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8" w:rsidRDefault="00F63FA4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Локалног акционог плана запошљавања Општине Рума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2016.годину, Одлуке о буџету Општине Рума („</w:t>
      </w:r>
      <w:r>
        <w:rPr>
          <w:rFonts w:ascii="Arial" w:hAnsi="Arial" w:cs="Arial"/>
        </w:rPr>
        <w:t>Сл</w:t>
      </w:r>
      <w:r w:rsidR="007441F4">
        <w:rPr>
          <w:rFonts w:ascii="Arial" w:hAnsi="Arial" w:cs="Arial"/>
        </w:rPr>
        <w:t>ужбени</w:t>
      </w:r>
      <w:r>
        <w:rPr>
          <w:rFonts w:ascii="Arial" w:hAnsi="Arial" w:cs="Arial"/>
        </w:rPr>
        <w:t xml:space="preserve"> лист </w:t>
      </w:r>
      <w:r>
        <w:rPr>
          <w:rFonts w:ascii="Arial" w:hAnsi="Arial" w:cs="Arial"/>
          <w:lang w:val="sr-Cyrl-CS"/>
        </w:rPr>
        <w:t>Општине Срема</w:t>
      </w:r>
      <w:r>
        <w:rPr>
          <w:rFonts w:ascii="Arial" w:hAnsi="Arial" w:cs="Arial"/>
        </w:rPr>
        <w:t>“ бр</w:t>
      </w:r>
      <w:r w:rsidR="006E4A71"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sr-Cyrl-CS"/>
        </w:rPr>
        <w:t>34</w:t>
      </w:r>
      <w:r>
        <w:rPr>
          <w:rFonts w:ascii="Arial" w:hAnsi="Arial" w:cs="Arial"/>
        </w:rPr>
        <w:t>/2015</w:t>
      </w:r>
      <w:r>
        <w:rPr>
          <w:rFonts w:ascii="Arial" w:hAnsi="Arial" w:cs="Arial"/>
          <w:lang w:val="sr-Cyrl-CS"/>
        </w:rPr>
        <w:t>),</w:t>
      </w:r>
      <w:r>
        <w:rPr>
          <w:rFonts w:ascii="Arial" w:hAnsi="Arial" w:cs="Arial"/>
        </w:rPr>
        <w:t xml:space="preserve"> и Споразума о уређивању међусобних права и обавеза у реализацији програма или мера активне политике запошљавања за 2016.годину</w:t>
      </w:r>
      <w:r w:rsidR="00744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44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техничка подршка број:</w:t>
      </w:r>
      <w:r w:rsidR="00744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401-22/2016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.02.2016</w:t>
      </w:r>
      <w:r>
        <w:rPr>
          <w:rFonts w:ascii="Arial" w:hAnsi="Arial" w:cs="Arial"/>
        </w:rPr>
        <w:t xml:space="preserve">.године, закљученог између Националне службе за запошљавање-Филијале Сремска Митровица и </w:t>
      </w:r>
      <w:r>
        <w:rPr>
          <w:rFonts w:ascii="Arial" w:hAnsi="Arial" w:cs="Arial"/>
          <w:lang w:val="sr-Cyrl-CS"/>
        </w:rPr>
        <w:t>Општине Рума</w:t>
      </w:r>
      <w:r>
        <w:rPr>
          <w:rFonts w:ascii="Arial" w:hAnsi="Arial" w:cs="Arial"/>
        </w:rPr>
        <w:t>,</w:t>
      </w:r>
    </w:p>
    <w:p w:rsidR="00E71B48" w:rsidRDefault="00F63FA4">
      <w:pPr>
        <w:spacing w:before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>ОПШТИНА РУМА И</w:t>
      </w:r>
    </w:p>
    <w:p w:rsidR="00E71B48" w:rsidRDefault="00F63FA4">
      <w:pPr>
        <w:spacing w:before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НАЦИОНАЛНА СЛУЖБА ЗА ЗАПОШЉАВАЊЕ </w:t>
      </w:r>
    </w:p>
    <w:p w:rsidR="00E71B48" w:rsidRDefault="00F63FA4">
      <w:pPr>
        <w:spacing w:before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ФИЛИЈАЛА СРЕМСКА МИТРОВИЦА</w:t>
      </w:r>
    </w:p>
    <w:p w:rsidR="00E71B48" w:rsidRDefault="00E71B48">
      <w:pPr>
        <w:spacing w:before="240"/>
        <w:jc w:val="center"/>
        <w:rPr>
          <w:rFonts w:ascii="Arial" w:hAnsi="Arial" w:cs="Arial"/>
          <w:b/>
          <w:lang w:val="sr-Cyrl-CS"/>
        </w:rPr>
      </w:pPr>
    </w:p>
    <w:p w:rsidR="00E71B48" w:rsidRDefault="00F63FA4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lang w:val="sr-Cyrl-CS"/>
        </w:rPr>
        <w:t>р а с п и с у ј у</w:t>
      </w:r>
    </w:p>
    <w:p w:rsidR="00E71B48" w:rsidRDefault="00F63FA4">
      <w:pPr>
        <w:pStyle w:val="Heading3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ЈАВНИ КОНКУРС</w:t>
      </w:r>
    </w:p>
    <w:p w:rsidR="00E71B48" w:rsidRDefault="00F63FA4">
      <w:pPr>
        <w:pStyle w:val="Heading3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 ОРГАНИЗОВАЊЕ СПРОВОЂЕЊА ЈАВНИХ РАДОВА НА КОЈИМА СЕ АНГАЖУЈУ НЕЗАПОСЛЕНА ЛИЦА У 2016.години</w:t>
      </w:r>
    </w:p>
    <w:p w:rsidR="00E71B48" w:rsidRDefault="00F63FA4">
      <w:pPr>
        <w:spacing w:before="240" w:after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lang w:val="sr-Cyrl-CS"/>
        </w:rPr>
        <w:t>ОПИС ПРОГРАМА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Јавни радови су </w:t>
      </w:r>
      <w:r>
        <w:rPr>
          <w:rFonts w:ascii="Arial" w:hAnsi="Arial" w:cs="Arial"/>
          <w:b/>
          <w:lang w:val="sr-Cyrl-CS"/>
        </w:rPr>
        <w:t>мера активне политике запошљавања</w:t>
      </w:r>
      <w:r>
        <w:rPr>
          <w:rFonts w:ascii="Arial" w:hAnsi="Arial" w:cs="Arial"/>
          <w:lang w:val="sr-Cyrl-CS"/>
        </w:rPr>
        <w:t xml:space="preserve"> коју организује </w:t>
      </w:r>
      <w:r w:rsidR="006E4A71">
        <w:rPr>
          <w:rFonts w:ascii="Arial" w:hAnsi="Arial" w:cs="Arial"/>
          <w:lang w:val="sr-Cyrl-CS"/>
        </w:rPr>
        <w:t xml:space="preserve">Општина Рума (у даљем тексту: Општина) у сарадњи са </w:t>
      </w:r>
      <w:r>
        <w:rPr>
          <w:rFonts w:ascii="Arial" w:hAnsi="Arial" w:cs="Arial"/>
          <w:lang w:val="sr-Cyrl-CS"/>
        </w:rPr>
        <w:t>Националн</w:t>
      </w:r>
      <w:r w:rsidR="006E4A71">
        <w:rPr>
          <w:rFonts w:ascii="Arial" w:hAnsi="Arial" w:cs="Arial"/>
          <w:lang w:val="sr-Cyrl-CS"/>
        </w:rPr>
        <w:t>ом</w:t>
      </w:r>
      <w:r>
        <w:rPr>
          <w:rFonts w:ascii="Arial" w:hAnsi="Arial" w:cs="Arial"/>
          <w:lang w:val="sr-Cyrl-CS"/>
        </w:rPr>
        <w:t xml:space="preserve"> служб</w:t>
      </w:r>
      <w:r w:rsidR="006E4A71">
        <w:rPr>
          <w:rFonts w:ascii="Arial" w:hAnsi="Arial" w:cs="Arial"/>
          <w:lang w:val="sr-Cyrl-CS"/>
        </w:rPr>
        <w:t>ом</w:t>
      </w:r>
      <w:r>
        <w:rPr>
          <w:rFonts w:ascii="Arial" w:hAnsi="Arial" w:cs="Arial"/>
          <w:lang w:val="sr-Cyrl-CS"/>
        </w:rPr>
        <w:t xml:space="preserve"> за запошљавање (у даљем тексту: Националн</w:t>
      </w:r>
      <w:r w:rsidR="006E4A71">
        <w:rPr>
          <w:rFonts w:ascii="Arial" w:hAnsi="Arial" w:cs="Arial"/>
          <w:lang w:val="sr-Cyrl-CS"/>
        </w:rPr>
        <w:t>а служба</w:t>
      </w:r>
      <w:r w:rsidR="001F264C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, </w:t>
      </w:r>
      <w:r w:rsidRPr="0018075E">
        <w:rPr>
          <w:rFonts w:ascii="Arial" w:hAnsi="Arial" w:cs="Arial"/>
          <w:lang w:val="sr-Cyrl-CS"/>
        </w:rPr>
        <w:t xml:space="preserve">а у складу са </w:t>
      </w:r>
      <w:r w:rsidR="006E4A71" w:rsidRPr="0018075E">
        <w:rPr>
          <w:rFonts w:ascii="Arial" w:hAnsi="Arial" w:cs="Arial"/>
          <w:lang w:val="sr-Cyrl-CS"/>
        </w:rPr>
        <w:t>Локал</w:t>
      </w:r>
      <w:r w:rsidRPr="0018075E">
        <w:rPr>
          <w:rFonts w:ascii="Arial" w:hAnsi="Arial" w:cs="Arial"/>
          <w:lang w:val="sr-Cyrl-CS"/>
        </w:rPr>
        <w:t>ним акционим планом запошљавања за 201</w:t>
      </w:r>
      <w:r w:rsidRPr="0018075E">
        <w:rPr>
          <w:rFonts w:ascii="Arial" w:hAnsi="Arial" w:cs="Arial"/>
        </w:rPr>
        <w:t>6</w:t>
      </w:r>
      <w:r w:rsidRPr="0018075E">
        <w:rPr>
          <w:rFonts w:ascii="Arial" w:hAnsi="Arial" w:cs="Arial"/>
          <w:lang w:val="sr-Cyrl-CS"/>
        </w:rPr>
        <w:t>. годину, у циљу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радног ангажовања</w:t>
      </w:r>
      <w:r>
        <w:rPr>
          <w:rFonts w:ascii="Arial" w:hAnsi="Arial" w:cs="Arial"/>
          <w:lang w:val="sr-Cyrl-CS"/>
        </w:rPr>
        <w:t xml:space="preserve"> теже запошљивих </w:t>
      </w:r>
      <w:r>
        <w:rPr>
          <w:rFonts w:ascii="Arial" w:hAnsi="Arial" w:cs="Arial"/>
        </w:rPr>
        <w:t>незапослених лица</w:t>
      </w:r>
      <w:r>
        <w:rPr>
          <w:rFonts w:ascii="Arial" w:hAnsi="Arial" w:cs="Arial"/>
          <w:lang w:val="sr-Cyrl-CS"/>
        </w:rPr>
        <w:t xml:space="preserve"> и незапослених у стању социјалне потребе,  очувања и унапређења радних способности незапослених, као и ради остваривања одређеног друштвеног интереса.</w:t>
      </w:r>
    </w:p>
    <w:p w:rsidR="00E71B48" w:rsidRDefault="00F63FA4">
      <w:pPr>
        <w:spacing w:before="120"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Кроз спровођење јавног рада </w:t>
      </w:r>
      <w:r>
        <w:rPr>
          <w:rFonts w:ascii="Arial" w:hAnsi="Arial" w:cs="Arial"/>
          <w:color w:val="000000"/>
          <w:lang w:val="sr-Cyrl-CS"/>
        </w:rPr>
        <w:t xml:space="preserve">радно се ангажују </w:t>
      </w:r>
      <w:r>
        <w:rPr>
          <w:rFonts w:ascii="Arial" w:hAnsi="Arial" w:cs="Arial"/>
          <w:lang w:val="sr-Cyrl-CS"/>
        </w:rPr>
        <w:t>незапослена лица са евиденције Националне службе. Приоритет приликом ангажовања на јавном раду имаће лица утврђена као вишак запослених, неквалификована и нискоквалификована лица и дугорочно незапослени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Послодавца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- извођач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lang w:val="sr-Cyrl-CS"/>
        </w:rPr>
        <w:t xml:space="preserve"> јавног рада</w:t>
      </w:r>
      <w:r>
        <w:rPr>
          <w:rFonts w:ascii="Arial" w:hAnsi="Arial" w:cs="Arial"/>
          <w:lang w:val="sr-Cyrl-CS"/>
        </w:rPr>
        <w:t xml:space="preserve"> одређује председник </w:t>
      </w:r>
      <w:r w:rsidR="006E4A71" w:rsidRPr="0018075E">
        <w:rPr>
          <w:rFonts w:ascii="Arial" w:hAnsi="Arial" w:cs="Arial"/>
          <w:lang w:val="sr-Cyrl-CS"/>
        </w:rPr>
        <w:t xml:space="preserve">општине Рума </w:t>
      </w:r>
      <w:r w:rsidRPr="0018075E">
        <w:rPr>
          <w:rFonts w:ascii="Arial" w:hAnsi="Arial" w:cs="Arial"/>
          <w:lang w:val="sr-Cyrl-CS"/>
        </w:rPr>
        <w:t>на</w:t>
      </w:r>
      <w:r>
        <w:rPr>
          <w:rFonts w:ascii="Arial" w:hAnsi="Arial" w:cs="Arial"/>
          <w:lang w:val="sr-Cyrl-CS"/>
        </w:rPr>
        <w:t xml:space="preserve"> основу јавног конкурса.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Максимална дужина трајања јавног рада </w:t>
      </w:r>
      <w:r w:rsidR="006E4A71">
        <w:rPr>
          <w:rFonts w:ascii="Arial" w:hAnsi="Arial" w:cs="Arial"/>
          <w:lang w:val="sr-Cyrl-CS"/>
        </w:rPr>
        <w:t xml:space="preserve">је  </w:t>
      </w:r>
      <w:r w:rsidR="006E4A71">
        <w:rPr>
          <w:rFonts w:ascii="Arial" w:hAnsi="Arial" w:cs="Arial"/>
        </w:rPr>
        <w:t xml:space="preserve"> </w:t>
      </w:r>
      <w:r w:rsidR="006E4A71">
        <w:rPr>
          <w:rFonts w:ascii="Arial" w:hAnsi="Arial" w:cs="Arial"/>
          <w:lang w:val="sr-Cyrl-CS"/>
        </w:rPr>
        <w:t>три</w:t>
      </w:r>
      <w:r w:rsidR="006E4A71">
        <w:rPr>
          <w:rFonts w:ascii="Arial" w:hAnsi="Arial" w:cs="Arial"/>
        </w:rPr>
        <w:t xml:space="preserve">  </w:t>
      </w:r>
      <w:r w:rsidR="006E4A71">
        <w:rPr>
          <w:rFonts w:ascii="Arial" w:hAnsi="Arial" w:cs="Arial"/>
          <w:lang w:val="sr-Cyrl-CS"/>
        </w:rPr>
        <w:t xml:space="preserve"> месеца, </w:t>
      </w:r>
      <w:r>
        <w:rPr>
          <w:rFonts w:ascii="Arial" w:hAnsi="Arial" w:cs="Arial"/>
        </w:rPr>
        <w:t>у складу са распо</w:t>
      </w:r>
      <w:r w:rsidR="006E4A71">
        <w:rPr>
          <w:rFonts w:ascii="Arial" w:hAnsi="Arial" w:cs="Arial"/>
        </w:rPr>
        <w:t>ложивим финансијским средствима</w:t>
      </w:r>
      <w:r>
        <w:rPr>
          <w:rFonts w:ascii="Arial" w:hAnsi="Arial" w:cs="Arial"/>
        </w:rPr>
        <w:t>.</w:t>
      </w:r>
    </w:p>
    <w:p w:rsidR="00E71B48" w:rsidRDefault="00F63FA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Уговором о привременим и повременим пословима утврдиће се број радних дана за свако </w:t>
      </w:r>
      <w:r>
        <w:rPr>
          <w:rFonts w:ascii="Arial" w:hAnsi="Arial" w:cs="Arial"/>
        </w:rPr>
        <w:t>лиц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укључен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 xml:space="preserve"> у јавн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 рад</w:t>
      </w:r>
      <w:r>
        <w:rPr>
          <w:rFonts w:ascii="Arial" w:hAnsi="Arial" w:cs="Arial"/>
          <w:lang w:val="sr-Cyrl-CS"/>
        </w:rPr>
        <w:t xml:space="preserve">. </w:t>
      </w:r>
    </w:p>
    <w:p w:rsidR="00E71B48" w:rsidRDefault="00F63FA4">
      <w:pPr>
        <w:spacing w:before="240" w:after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  <w:lang w:val="sr-Cyrl-CS"/>
        </w:rPr>
        <w:t xml:space="preserve"> ОБЛАСТИ СПРОВОЂЕЊА ЈАВНИХ РАДОВА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Јавни радови се могу спроводити у областима:</w:t>
      </w:r>
    </w:p>
    <w:p w:rsidR="00E71B48" w:rsidRDefault="00F63FA4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Социјалних и хуманитарних делатности,</w:t>
      </w:r>
    </w:p>
    <w:p w:rsidR="00E71B48" w:rsidRDefault="00F63FA4">
      <w:pPr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r-Cyrl-CS"/>
        </w:rPr>
        <w:t xml:space="preserve">Одржавања и </w:t>
      </w:r>
      <w:r>
        <w:rPr>
          <w:rFonts w:ascii="Arial" w:hAnsi="Arial" w:cs="Arial"/>
          <w:color w:val="000000"/>
          <w:lang w:val="sr-Cyrl-CS"/>
        </w:rPr>
        <w:t>обнављања јавне инфраструктуре</w:t>
      </w:r>
      <w:r>
        <w:rPr>
          <w:rFonts w:ascii="Arial" w:hAnsi="Arial" w:cs="Arial"/>
          <w:color w:val="000000"/>
        </w:rPr>
        <w:t>,</w:t>
      </w:r>
    </w:p>
    <w:p w:rsidR="00E71B48" w:rsidRDefault="00F63FA4">
      <w:pPr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lang w:val="sr-Cyrl-CS"/>
        </w:rPr>
        <w:t>државања</w:t>
      </w:r>
      <w:r>
        <w:rPr>
          <w:rFonts w:ascii="Arial" w:hAnsi="Arial" w:cs="Arial"/>
          <w:lang w:val="sr-Cyrl-CS"/>
        </w:rPr>
        <w:t xml:space="preserve"> и заштите животне средине и природе.</w:t>
      </w:r>
    </w:p>
    <w:p w:rsidR="00E71B48" w:rsidRDefault="00E71B48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</w:rPr>
      </w:pPr>
    </w:p>
    <w:p w:rsidR="00E71B48" w:rsidRDefault="00F63FA4">
      <w:pPr>
        <w:spacing w:before="240" w:after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/>
          <w:bCs/>
          <w:lang w:val="sr-Cyrl-CS"/>
        </w:rPr>
        <w:t>НАМЕНА И ВИСИНА СРЕДСТАВА</w:t>
      </w:r>
    </w:p>
    <w:p w:rsidR="00E71B48" w:rsidRPr="0018075E" w:rsidRDefault="00F63FA4">
      <w:pPr>
        <w:spacing w:before="120" w:after="120"/>
        <w:jc w:val="both"/>
        <w:rPr>
          <w:rFonts w:ascii="Arial" w:hAnsi="Arial" w:cs="Arial"/>
          <w:b/>
        </w:rPr>
      </w:pPr>
      <w:r w:rsidRPr="0018075E">
        <w:rPr>
          <w:rFonts w:ascii="Arial" w:hAnsi="Arial" w:cs="Arial"/>
          <w:lang w:val="sr-Cyrl-CS"/>
        </w:rPr>
        <w:t xml:space="preserve">Средства намењена за спровођење јавних радова користе се за: </w:t>
      </w:r>
    </w:p>
    <w:p w:rsidR="00E71B48" w:rsidRPr="0018075E" w:rsidRDefault="00F63FA4">
      <w:pPr>
        <w:pStyle w:val="BodyText2"/>
        <w:numPr>
          <w:ilvl w:val="0"/>
          <w:numId w:val="7"/>
        </w:numPr>
        <w:spacing w:before="120" w:after="120" w:line="276" w:lineRule="auto"/>
        <w:ind w:left="0" w:hanging="284"/>
        <w:rPr>
          <w:rFonts w:ascii="Arial" w:hAnsi="Arial" w:cs="Arial"/>
          <w:b/>
          <w:sz w:val="22"/>
          <w:szCs w:val="22"/>
        </w:rPr>
      </w:pPr>
      <w:r w:rsidRPr="0018075E">
        <w:rPr>
          <w:rFonts w:ascii="Arial" w:hAnsi="Arial" w:cs="Arial"/>
          <w:b/>
          <w:sz w:val="24"/>
          <w:szCs w:val="24"/>
        </w:rPr>
        <w:t xml:space="preserve">исплату накнаде за обављен посао </w:t>
      </w:r>
      <w:r w:rsidRPr="0018075E">
        <w:rPr>
          <w:rFonts w:ascii="Arial" w:hAnsi="Arial" w:cs="Arial"/>
          <w:sz w:val="24"/>
          <w:szCs w:val="24"/>
        </w:rPr>
        <w:t>по основу уговора о привременим и повременим пословима лицима</w:t>
      </w:r>
      <w:r w:rsidRPr="0018075E">
        <w:rPr>
          <w:rFonts w:ascii="Arial" w:hAnsi="Arial" w:cs="Arial"/>
          <w:b/>
          <w:sz w:val="24"/>
          <w:szCs w:val="24"/>
        </w:rPr>
        <w:t xml:space="preserve"> </w:t>
      </w:r>
      <w:r w:rsidRPr="0018075E">
        <w:rPr>
          <w:rFonts w:ascii="Arial" w:hAnsi="Arial" w:cs="Arial"/>
          <w:sz w:val="24"/>
          <w:szCs w:val="24"/>
        </w:rPr>
        <w:t xml:space="preserve">укљученим у јавне радове, у висини до  16.500,00 динара по лицу, на месечном нивоу за пун фонд радних </w:t>
      </w:r>
      <w:r w:rsidR="006E4A71" w:rsidRPr="0018075E">
        <w:rPr>
          <w:rFonts w:ascii="Arial" w:hAnsi="Arial" w:cs="Arial"/>
          <w:sz w:val="24"/>
          <w:szCs w:val="24"/>
        </w:rPr>
        <w:t>сати</w:t>
      </w:r>
      <w:r w:rsidRPr="0018075E">
        <w:rPr>
          <w:rFonts w:ascii="Arial" w:hAnsi="Arial" w:cs="Arial"/>
          <w:sz w:val="22"/>
          <w:szCs w:val="22"/>
        </w:rPr>
        <w:t>.</w:t>
      </w:r>
    </w:p>
    <w:p w:rsidR="00E71B48" w:rsidRDefault="00F63FA4">
      <w:pPr>
        <w:pStyle w:val="BodyText2"/>
        <w:spacing w:before="120" w:after="120" w:line="276" w:lineRule="auto"/>
        <w:ind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4"/>
          <w:szCs w:val="24"/>
        </w:rPr>
        <w:t>Утврђени износ накнаде за обављен посао се увећава  за припадајући  порез и доприносе</w:t>
      </w:r>
      <w:r>
        <w:rPr>
          <w:rFonts w:ascii="Arial" w:hAnsi="Arial" w:cs="Arial"/>
          <w:sz w:val="24"/>
          <w:szCs w:val="24"/>
        </w:rPr>
        <w:t xml:space="preserve"> за обавезно социјално осигурање, обрачунатих у складу са законом.</w:t>
      </w:r>
    </w:p>
    <w:p w:rsidR="00E71B48" w:rsidRDefault="00F63FA4">
      <w:pPr>
        <w:pStyle w:val="BodyText2"/>
        <w:numPr>
          <w:ilvl w:val="0"/>
          <w:numId w:val="7"/>
        </w:numPr>
        <w:spacing w:before="120" w:after="120" w:line="276" w:lineRule="auto"/>
        <w:ind w:left="0" w:hanging="28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Исплата трошкова доласка и одласка са рада месечно у износу од 1.500,00 динара </w:t>
      </w:r>
    </w:p>
    <w:p w:rsidR="00E71B48" w:rsidRDefault="00F63FA4">
      <w:pPr>
        <w:spacing w:before="240" w:after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IV </w:t>
      </w:r>
      <w:r>
        <w:rPr>
          <w:rFonts w:ascii="Arial" w:hAnsi="Arial" w:cs="Arial"/>
          <w:b/>
          <w:lang w:val="sr-Cyrl-CS"/>
        </w:rPr>
        <w:t>УСЛОВИ И ДОКУМЕНТАЦИЈА ЗА ПОДНОШЕЊЕ ПРИЈАВЕ</w:t>
      </w:r>
    </w:p>
    <w:p w:rsidR="00E71B48" w:rsidRDefault="00F63FA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Услови за подношење пријаве</w:t>
      </w:r>
    </w:p>
    <w:p w:rsidR="00E71B48" w:rsidRDefault="00F63FA4">
      <w:pPr>
        <w:pStyle w:val="BodyText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Право учешћа на Јавном конкурсу за организовање  спровођења јавних радова на којима се ангажују незапослена лица имају:</w:t>
      </w:r>
    </w:p>
    <w:p w:rsidR="00E71B48" w:rsidRDefault="00F63FA4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органи јединице локалне самоуправе,</w:t>
      </w:r>
    </w:p>
    <w:p w:rsidR="00E71B48" w:rsidRDefault="00F63FA4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јавне установе и јавна предузећа,</w:t>
      </w:r>
    </w:p>
    <w:p w:rsidR="00E71B48" w:rsidRDefault="00F63FA4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привредна друштва,</w:t>
      </w:r>
    </w:p>
    <w:p w:rsidR="00E71B48" w:rsidRDefault="00F63FA4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предузетници,</w:t>
      </w:r>
    </w:p>
    <w:p w:rsidR="00E71B48" w:rsidRDefault="00F63FA4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задруге,</w:t>
      </w:r>
    </w:p>
    <w:p w:rsidR="00E71B48" w:rsidRDefault="00F63FA4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удружења.</w:t>
      </w:r>
    </w:p>
    <w:p w:rsidR="00E71B48" w:rsidRDefault="00F63FA4">
      <w:pPr>
        <w:spacing w:before="120"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Право на доделу средстава</w:t>
      </w:r>
      <w:r>
        <w:rPr>
          <w:rFonts w:ascii="Arial" w:hAnsi="Arial" w:cs="Arial"/>
        </w:rPr>
        <w:t xml:space="preserve"> за спровођење јавног рада</w:t>
      </w:r>
      <w:r>
        <w:rPr>
          <w:rFonts w:ascii="Arial" w:hAnsi="Arial" w:cs="Arial"/>
          <w:lang w:val="sr-Cyrl-CS"/>
        </w:rPr>
        <w:t xml:space="preserve"> послодавац – извођач  може да оствари под условом да је испунио раније обавезе и измирио</w:t>
      </w:r>
      <w:r>
        <w:rPr>
          <w:rFonts w:ascii="Arial" w:hAnsi="Arial" w:cs="Arial"/>
        </w:rPr>
        <w:t xml:space="preserve"> сва</w:t>
      </w:r>
      <w:r>
        <w:rPr>
          <w:rFonts w:ascii="Arial" w:hAnsi="Arial" w:cs="Arial"/>
          <w:lang w:val="sr-Cyrl-CS"/>
        </w:rPr>
        <w:t xml:space="preserve"> дуговања према Националној служби и Општин</w:t>
      </w:r>
      <w:r w:rsidR="006E4A71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, осим за обавезе чија је реализација у току и да имају седиште на територији Општине Рума</w:t>
      </w:r>
      <w:r w:rsidR="006E4A71">
        <w:rPr>
          <w:rFonts w:ascii="Arial" w:hAnsi="Arial" w:cs="Arial"/>
          <w:lang w:val="sr-Cyrl-CS"/>
        </w:rPr>
        <w:t>.</w:t>
      </w:r>
    </w:p>
    <w:p w:rsidR="00E71B48" w:rsidRDefault="00F63FA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Документација за подношење пријаве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Уз пријаву (прописани образац са термин планом) се достав</w:t>
      </w:r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 следећа документација:</w:t>
      </w:r>
    </w:p>
    <w:p w:rsidR="00E71B48" w:rsidRDefault="00F63FA4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фотокопија решења надлежног органа о упису у регистар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уколико послодавац - извођач јавног рада није регистрован у АПР;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 xml:space="preserve">Општина </w:t>
      </w:r>
      <w:r>
        <w:rPr>
          <w:rFonts w:ascii="Arial" w:hAnsi="Arial" w:cs="Arial"/>
          <w:lang w:val="sr-Cyrl-CS"/>
        </w:rPr>
        <w:t>и Национална служба</w:t>
      </w:r>
      <w:r w:rsidR="006E4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задржава</w:t>
      </w:r>
      <w:r w:rsidR="006E4A71">
        <w:rPr>
          <w:rFonts w:ascii="Arial" w:hAnsi="Arial" w:cs="Arial"/>
          <w:lang w:val="sr-Cyrl-CS"/>
        </w:rPr>
        <w:t>ју</w:t>
      </w:r>
      <w:r>
        <w:rPr>
          <w:rFonts w:ascii="Arial" w:hAnsi="Arial" w:cs="Arial"/>
          <w:lang w:val="sr-Cyrl-CS"/>
        </w:rPr>
        <w:t xml:space="preserve"> право да траж</w:t>
      </w:r>
      <w:r w:rsidR="006E4A71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 друге доказе и документацију, од значаја за спровођење поступка одлучивања о одобравању средстава за спровођење јавних радова.</w:t>
      </w:r>
    </w:p>
    <w:p w:rsidR="00E71B48" w:rsidRDefault="001F264C">
      <w:pPr>
        <w:spacing w:before="120" w:after="120"/>
        <w:jc w:val="both"/>
        <w:rPr>
          <w:rFonts w:ascii="Arial" w:hAnsi="Arial" w:cs="Arial"/>
          <w:b/>
        </w:rPr>
      </w:pPr>
      <w:r w:rsidRPr="0018075E">
        <w:rPr>
          <w:rFonts w:ascii="Arial" w:hAnsi="Arial" w:cs="Arial"/>
          <w:lang w:val="sr-Cyrl-CS"/>
        </w:rPr>
        <w:t xml:space="preserve">Општина у сарадњи са </w:t>
      </w:r>
      <w:r w:rsidR="00F63FA4" w:rsidRPr="0018075E">
        <w:rPr>
          <w:rFonts w:ascii="Arial" w:hAnsi="Arial" w:cs="Arial"/>
          <w:lang w:val="sr-Cyrl-CS"/>
        </w:rPr>
        <w:t>Националн</w:t>
      </w:r>
      <w:r w:rsidRPr="0018075E">
        <w:rPr>
          <w:rFonts w:ascii="Arial" w:hAnsi="Arial" w:cs="Arial"/>
          <w:lang w:val="sr-Cyrl-CS"/>
        </w:rPr>
        <w:t>ом</w:t>
      </w:r>
      <w:r w:rsidR="00F63FA4" w:rsidRPr="0018075E">
        <w:rPr>
          <w:rFonts w:ascii="Arial" w:hAnsi="Arial" w:cs="Arial"/>
          <w:lang w:val="sr-Cyrl-CS"/>
        </w:rPr>
        <w:t xml:space="preserve"> служб</w:t>
      </w:r>
      <w:r w:rsidRPr="0018075E">
        <w:rPr>
          <w:rFonts w:ascii="Arial" w:hAnsi="Arial" w:cs="Arial"/>
          <w:lang w:val="sr-Cyrl-CS"/>
        </w:rPr>
        <w:t>ом</w:t>
      </w:r>
      <w:r w:rsidR="006E4A71">
        <w:rPr>
          <w:rFonts w:ascii="Arial" w:hAnsi="Arial" w:cs="Arial"/>
          <w:lang w:val="sr-Cyrl-CS"/>
        </w:rPr>
        <w:t xml:space="preserve"> </w:t>
      </w:r>
      <w:r w:rsidR="00F63FA4">
        <w:rPr>
          <w:rFonts w:ascii="Arial" w:hAnsi="Arial" w:cs="Arial"/>
          <w:lang w:val="sr-Cyrl-CS"/>
        </w:rPr>
        <w:t>врши прелиминарну селекцију незапослених лица на основу које послодавац доноси коначну одлуку о избору лица ради ангажовања на јавном раду</w:t>
      </w:r>
      <w:r w:rsidR="00F63FA4">
        <w:rPr>
          <w:rFonts w:ascii="Arial" w:hAnsi="Arial" w:cs="Arial"/>
          <w:color w:val="FF0000"/>
          <w:lang w:val="sr-Cyrl-CS"/>
        </w:rPr>
        <w:t>.</w:t>
      </w:r>
    </w:p>
    <w:p w:rsidR="00FC498D" w:rsidRDefault="00FC498D">
      <w:pPr>
        <w:spacing w:before="240" w:after="240"/>
        <w:jc w:val="center"/>
        <w:rPr>
          <w:rFonts w:ascii="Arial" w:hAnsi="Arial" w:cs="Arial"/>
          <w:b/>
        </w:rPr>
      </w:pPr>
    </w:p>
    <w:p w:rsidR="00FC498D" w:rsidRDefault="00FC498D">
      <w:pPr>
        <w:spacing w:before="240" w:after="240"/>
        <w:jc w:val="center"/>
        <w:rPr>
          <w:rFonts w:ascii="Arial" w:hAnsi="Arial" w:cs="Arial"/>
          <w:b/>
        </w:rPr>
      </w:pPr>
    </w:p>
    <w:p w:rsidR="00E71B48" w:rsidRDefault="00F63FA4">
      <w:pPr>
        <w:spacing w:before="240" w:after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lastRenderedPageBreak/>
        <w:t xml:space="preserve">V </w:t>
      </w:r>
      <w:r>
        <w:rPr>
          <w:rFonts w:ascii="Arial" w:hAnsi="Arial" w:cs="Arial"/>
          <w:b/>
          <w:lang w:val="sr-Cyrl-CS"/>
        </w:rPr>
        <w:t>ДОНОШЕЊЕ ОДЛУКЕ</w:t>
      </w:r>
    </w:p>
    <w:p w:rsidR="00E71B48" w:rsidRPr="0018075E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 xml:space="preserve">Одлуку о одобравању средстава за спровођење јавних радова доноси </w:t>
      </w:r>
      <w:r w:rsidRPr="0018075E">
        <w:rPr>
          <w:rFonts w:ascii="Arial" w:hAnsi="Arial" w:cs="Arial"/>
          <w:b/>
          <w:bCs/>
          <w:lang w:val="sr-Cyrl-CS"/>
        </w:rPr>
        <w:t xml:space="preserve">Председник Општине </w:t>
      </w:r>
      <w:r w:rsidRPr="0018075E">
        <w:rPr>
          <w:rFonts w:ascii="Arial" w:hAnsi="Arial" w:cs="Arial"/>
          <w:lang w:val="sr-Cyrl-CS"/>
        </w:rPr>
        <w:t xml:space="preserve"> на основу бодовне листе, а након провере испуњености услова из Јавног конкурса и бодовања</w:t>
      </w:r>
      <w:r w:rsidRPr="0018075E">
        <w:rPr>
          <w:rFonts w:ascii="Arial" w:hAnsi="Arial" w:cs="Arial"/>
        </w:rPr>
        <w:t xml:space="preserve"> </w:t>
      </w:r>
      <w:r w:rsidRPr="0018075E">
        <w:rPr>
          <w:rFonts w:ascii="Arial" w:hAnsi="Arial" w:cs="Arial"/>
          <w:lang w:val="sr-Cyrl-CS"/>
        </w:rPr>
        <w:t>поднете пријаве, односно приложене документације послодавца-извођача јавног рада од стране Националне службе</w:t>
      </w:r>
      <w:r w:rsidRPr="0018075E">
        <w:rPr>
          <w:rFonts w:ascii="Arial" w:hAnsi="Arial" w:cs="Arial"/>
        </w:rPr>
        <w:t xml:space="preserve">, у року од </w:t>
      </w:r>
      <w:r w:rsidR="006E4A71" w:rsidRPr="0018075E">
        <w:rPr>
          <w:rFonts w:ascii="Arial" w:hAnsi="Arial" w:cs="Arial"/>
          <w:b/>
          <w:lang w:val="sr-Cyrl-CS"/>
        </w:rPr>
        <w:t>15</w:t>
      </w:r>
      <w:r w:rsidRPr="0018075E">
        <w:rPr>
          <w:rFonts w:ascii="Arial" w:hAnsi="Arial" w:cs="Arial"/>
        </w:rPr>
        <w:t xml:space="preserve"> дана од дана истека рока за подношење пријава</w:t>
      </w:r>
      <w:r w:rsidRPr="0018075E">
        <w:rPr>
          <w:rFonts w:ascii="Arial" w:hAnsi="Arial" w:cs="Arial"/>
          <w:lang w:val="sr-Cyrl-CS"/>
        </w:rPr>
        <w:t>.</w:t>
      </w:r>
    </w:p>
    <w:p w:rsidR="00E71B48" w:rsidRPr="0018075E" w:rsidRDefault="001F264C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 xml:space="preserve">Општина у сарадњи са </w:t>
      </w:r>
      <w:r w:rsidR="00F63FA4" w:rsidRPr="0018075E">
        <w:rPr>
          <w:rFonts w:ascii="Arial" w:hAnsi="Arial" w:cs="Arial"/>
          <w:lang w:val="sr-Cyrl-CS"/>
        </w:rPr>
        <w:t>Националн</w:t>
      </w:r>
      <w:r w:rsidRPr="0018075E">
        <w:rPr>
          <w:rFonts w:ascii="Arial" w:hAnsi="Arial" w:cs="Arial"/>
          <w:lang w:val="sr-Cyrl-CS"/>
        </w:rPr>
        <w:t>ом</w:t>
      </w:r>
      <w:r w:rsidR="00F63FA4" w:rsidRPr="0018075E">
        <w:rPr>
          <w:rFonts w:ascii="Arial" w:hAnsi="Arial" w:cs="Arial"/>
          <w:lang w:val="sr-Cyrl-CS"/>
        </w:rPr>
        <w:t xml:space="preserve"> служб</w:t>
      </w:r>
      <w:r w:rsidRPr="0018075E">
        <w:rPr>
          <w:rFonts w:ascii="Arial" w:hAnsi="Arial" w:cs="Arial"/>
          <w:lang w:val="sr-Cyrl-CS"/>
        </w:rPr>
        <w:t>ом</w:t>
      </w:r>
      <w:r w:rsidR="00F63FA4" w:rsidRPr="0018075E">
        <w:rPr>
          <w:rFonts w:ascii="Arial" w:hAnsi="Arial" w:cs="Arial"/>
          <w:lang w:val="sr-Cyrl-CS"/>
        </w:rPr>
        <w:t xml:space="preserve"> задржава право да приликом одлучивања по поднетој пријави изврши корекцију дужине трајања </w:t>
      </w:r>
      <w:r w:rsidRPr="0018075E">
        <w:rPr>
          <w:rFonts w:ascii="Arial" w:hAnsi="Arial" w:cs="Arial"/>
          <w:lang w:val="sr-Cyrl-CS"/>
        </w:rPr>
        <w:t xml:space="preserve">јавног рада </w:t>
      </w:r>
      <w:r w:rsidR="00F63FA4" w:rsidRPr="0018075E">
        <w:rPr>
          <w:rFonts w:ascii="Arial" w:hAnsi="Arial" w:cs="Arial"/>
          <w:lang w:val="sr-Cyrl-CS"/>
        </w:rPr>
        <w:t>и/или броја лица, у складу са износом средстава који је опредељен за меру.</w:t>
      </w:r>
    </w:p>
    <w:p w:rsidR="00E71B48" w:rsidRPr="0018075E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>Списак послодаваца-извођача јавног рада којима је одобрено спровођење јавних радова се објављује на огласн</w:t>
      </w:r>
      <w:r w:rsidR="001F264C" w:rsidRPr="0018075E">
        <w:rPr>
          <w:rFonts w:ascii="Arial" w:hAnsi="Arial" w:cs="Arial"/>
          <w:lang w:val="sr-Cyrl-CS"/>
        </w:rPr>
        <w:t>им</w:t>
      </w:r>
      <w:r w:rsidRPr="0018075E">
        <w:rPr>
          <w:rFonts w:ascii="Arial" w:hAnsi="Arial" w:cs="Arial"/>
          <w:lang w:val="sr-Cyrl-CS"/>
        </w:rPr>
        <w:t xml:space="preserve"> табл</w:t>
      </w:r>
      <w:r w:rsidR="001F264C" w:rsidRPr="0018075E">
        <w:rPr>
          <w:rFonts w:ascii="Arial" w:hAnsi="Arial" w:cs="Arial"/>
          <w:lang w:val="sr-Cyrl-CS"/>
        </w:rPr>
        <w:t>ама Општине и</w:t>
      </w:r>
      <w:r w:rsidRPr="0018075E">
        <w:rPr>
          <w:rFonts w:ascii="Arial" w:hAnsi="Arial" w:cs="Arial"/>
          <w:lang w:val="sr-Cyrl-CS"/>
        </w:rPr>
        <w:t xml:space="preserve"> филијале Националне службе.   </w:t>
      </w:r>
    </w:p>
    <w:p w:rsidR="00F63FA4" w:rsidRPr="001F264C" w:rsidRDefault="00F63FA4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51" w:type="dxa"/>
        <w:tblLayout w:type="fixed"/>
        <w:tblLook w:val="0000"/>
      </w:tblPr>
      <w:tblGrid>
        <w:gridCol w:w="2145"/>
        <w:gridCol w:w="3030"/>
        <w:gridCol w:w="3867"/>
      </w:tblGrid>
      <w:tr w:rsidR="00E71B48">
        <w:trPr>
          <w:trHeight w:val="339"/>
        </w:trPr>
        <w:tc>
          <w:tcPr>
            <w:tcW w:w="90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БОДОВНА ЛИСТА – ЈАВНИ РАДОВИ</w:t>
            </w:r>
          </w:p>
        </w:tc>
      </w:tr>
      <w:tr w:rsidR="00E71B48">
        <w:trPr>
          <w:trHeight w:val="405"/>
        </w:trPr>
        <w:tc>
          <w:tcPr>
            <w:tcW w:w="5175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Критеријуми</w:t>
            </w:r>
          </w:p>
        </w:tc>
        <w:tc>
          <w:tcPr>
            <w:tcW w:w="3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Број бодова</w:t>
            </w:r>
          </w:p>
        </w:tc>
      </w:tr>
      <w:tr w:rsidR="00E71B48">
        <w:trPr>
          <w:trHeight w:val="613"/>
        </w:trPr>
        <w:tc>
          <w:tcPr>
            <w:tcW w:w="5175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Јавни конкурс </w:t>
            </w:r>
          </w:p>
        </w:tc>
      </w:tr>
      <w:tr w:rsidR="00E71B48">
        <w:trPr>
          <w:trHeight w:val="688"/>
        </w:trPr>
        <w:tc>
          <w:tcPr>
            <w:tcW w:w="2145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Област спровођења јавног рада 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Одржавање и заштита жив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тне средине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515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Социјалне и хуманитарне делатности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679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Одржавање и обављање јавне инфраструктуре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71B48">
        <w:trPr>
          <w:trHeight w:val="330"/>
        </w:trPr>
        <w:tc>
          <w:tcPr>
            <w:tcW w:w="2145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E71B48" w:rsidRDefault="00F63F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Планирани број незапослених лица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 3 месеца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330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1- 2 месеца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71B48">
        <w:trPr>
          <w:trHeight w:val="351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 и више лица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E71B48">
        <w:trPr>
          <w:trHeight w:val="385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од 11 до 30 лица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377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10 лица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71B48">
        <w:trPr>
          <w:trHeight w:val="568"/>
        </w:trPr>
        <w:tc>
          <w:tcPr>
            <w:tcW w:w="214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71B48" w:rsidRDefault="00F63F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Претходно коришћена средства по програму јавних радова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Коришћена средства и лица остала у радном односу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*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71B48" w:rsidRDefault="00E71B4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568"/>
        </w:trPr>
        <w:tc>
          <w:tcPr>
            <w:tcW w:w="214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Нису раније коришћена средстава</w:t>
            </w:r>
          </w:p>
          <w:p w:rsidR="00E71B48" w:rsidRDefault="00E71B4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568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1B48" w:rsidRDefault="00E71B48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Коришћена средства и лица нису остала у радном односу</w:t>
            </w:r>
          </w:p>
        </w:tc>
        <w:tc>
          <w:tcPr>
            <w:tcW w:w="3867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E71B48">
        <w:trPr>
          <w:trHeight w:val="807"/>
        </w:trPr>
        <w:tc>
          <w:tcPr>
            <w:tcW w:w="51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autoSpaceDE w:val="0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Процена важности поднете пријаве за спровођење јавног рада за локално тржиште рада за подручје филијале**</w:t>
            </w:r>
          </w:p>
          <w:p w:rsidR="00E71B48" w:rsidRDefault="00E71B48">
            <w:pPr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E71B48">
        <w:trPr>
          <w:trHeight w:val="600"/>
        </w:trPr>
        <w:tc>
          <w:tcPr>
            <w:tcW w:w="51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МАКСИМАЛАН БРОЈ БОДОВА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E71B48" w:rsidRDefault="00F63FA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</w:tr>
    </w:tbl>
    <w:p w:rsidR="00E71B48" w:rsidRDefault="00E71B48">
      <w:pPr>
        <w:autoSpaceDE w:val="0"/>
        <w:jc w:val="both"/>
      </w:pPr>
    </w:p>
    <w:p w:rsidR="00E71B48" w:rsidRDefault="00F63FA4">
      <w:pPr>
        <w:autoSpaceDE w:val="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bCs/>
          <w:color w:val="000000"/>
        </w:rPr>
        <w:t>*</w:t>
      </w:r>
      <w:r>
        <w:rPr>
          <w:rFonts w:ascii="Arial" w:hAnsi="Arial" w:cs="Arial"/>
          <w:lang w:val="sr-Cyrl-CS"/>
        </w:rPr>
        <w:t xml:space="preserve">Критеријум </w:t>
      </w:r>
      <w:r w:rsidR="001F264C">
        <w:rPr>
          <w:rFonts w:ascii="Arial" w:hAnsi="Arial" w:cs="Arial"/>
          <w:lang w:val="sr-Cyrl-CS"/>
        </w:rPr>
        <w:t>"</w:t>
      </w:r>
      <w:r>
        <w:rPr>
          <w:rFonts w:ascii="Arial" w:hAnsi="Arial" w:cs="Arial"/>
          <w:lang w:val="sr-Cyrl-CS"/>
        </w:rPr>
        <w:t>Коришћена средства и лица остала у радном односу</w:t>
      </w:r>
      <w:r w:rsidR="001F264C">
        <w:rPr>
          <w:rFonts w:ascii="Arial" w:hAnsi="Arial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подразумева да је извођач јавног рада са ангажованим лицима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без обзира на број</w:t>
      </w:r>
      <w:r>
        <w:rPr>
          <w:rFonts w:ascii="Arial" w:hAnsi="Arial" w:cs="Arial"/>
        </w:rPr>
        <w:t xml:space="preserve"> лица</w:t>
      </w:r>
      <w:r>
        <w:rPr>
          <w:rFonts w:ascii="Arial" w:hAnsi="Arial" w:cs="Arial"/>
          <w:lang w:val="sr-Cyrl-CS"/>
        </w:rPr>
        <w:t xml:space="preserve"> која су била укључена у програм јавних радова, засновао радни однос на неодређено време, одмах након истека уговорне обавезе, по основу уговора о спровођењу јавних радова, по јавним конкурсима Националне службе из  </w:t>
      </w:r>
      <w:r>
        <w:rPr>
          <w:rFonts w:ascii="Arial" w:hAnsi="Arial" w:cs="Arial"/>
          <w:b/>
          <w:bCs/>
          <w:lang w:val="sr-Cyrl-CS"/>
        </w:rPr>
        <w:t xml:space="preserve">2013,2014 </w:t>
      </w:r>
      <w:r>
        <w:rPr>
          <w:rFonts w:ascii="Arial" w:hAnsi="Arial" w:cs="Arial"/>
          <w:lang w:val="sr-Cyrl-CS"/>
        </w:rPr>
        <w:t>и 2015.године.</w:t>
      </w:r>
    </w:p>
    <w:p w:rsidR="00E71B48" w:rsidRDefault="00E71B48">
      <w:pPr>
        <w:autoSpaceDE w:val="0"/>
        <w:jc w:val="both"/>
        <w:rPr>
          <w:rFonts w:ascii="Arial" w:hAnsi="Arial" w:cs="Arial"/>
          <w:color w:val="FF0000"/>
          <w:lang w:val="sr-Cyrl-CS"/>
        </w:rPr>
      </w:pPr>
    </w:p>
    <w:p w:rsidR="00E71B48" w:rsidRDefault="00F63FA4">
      <w:pPr>
        <w:autoSpaceDE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lang w:val="sr-Cyrl-CS"/>
        </w:rPr>
        <w:t xml:space="preserve">Наведене податке из пријаве за спровођење јавног рада Национална служба ће проверавати увидом у своју  евиденцију.     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** Критеријум </w:t>
      </w:r>
      <w:r w:rsidR="001F264C">
        <w:rPr>
          <w:rFonts w:ascii="Arial" w:hAnsi="Arial" w:cs="Arial"/>
          <w:bCs/>
          <w:color w:val="000000"/>
          <w:lang w:val="sr-Cyrl-CS"/>
        </w:rPr>
        <w:t>"</w:t>
      </w:r>
      <w:r>
        <w:rPr>
          <w:rFonts w:ascii="Arial" w:hAnsi="Arial" w:cs="Arial"/>
          <w:bCs/>
          <w:color w:val="000000"/>
          <w:lang w:val="sr-Cyrl-CS"/>
        </w:rPr>
        <w:t>Процена важности поднете пријаве за спровођење јавног рада за локално тржиште рада за подручје филијале</w:t>
      </w:r>
      <w:r w:rsidR="001F264C">
        <w:rPr>
          <w:rFonts w:ascii="Arial" w:hAnsi="Arial" w:cs="Arial"/>
          <w:bCs/>
          <w:color w:val="000000"/>
          <w:lang w:val="sr-Cyrl-CS"/>
        </w:rPr>
        <w:t>"</w:t>
      </w:r>
      <w:r>
        <w:rPr>
          <w:rFonts w:ascii="Arial" w:hAnsi="Arial" w:cs="Arial"/>
          <w:bCs/>
          <w:color w:val="000000"/>
          <w:lang w:val="sr-Cyrl-CS"/>
        </w:rPr>
        <w:t xml:space="preserve"> подразумева да је </w:t>
      </w:r>
      <w:r w:rsidR="001F264C">
        <w:rPr>
          <w:rFonts w:ascii="Arial" w:hAnsi="Arial" w:cs="Arial"/>
          <w:bCs/>
          <w:color w:val="000000"/>
          <w:lang w:val="sr-Cyrl-CS"/>
        </w:rPr>
        <w:t>п</w:t>
      </w:r>
      <w:r>
        <w:rPr>
          <w:rFonts w:ascii="Arial" w:hAnsi="Arial" w:cs="Arial"/>
          <w:bCs/>
          <w:color w:val="000000"/>
          <w:lang w:val="sr-Cyrl-CS"/>
        </w:rPr>
        <w:t xml:space="preserve">редседник </w:t>
      </w:r>
      <w:r w:rsidR="001F264C">
        <w:rPr>
          <w:rFonts w:ascii="Arial" w:hAnsi="Arial" w:cs="Arial"/>
          <w:bCs/>
          <w:color w:val="000000"/>
          <w:lang w:val="sr-Cyrl-CS"/>
        </w:rPr>
        <w:t>О</w:t>
      </w:r>
      <w:r>
        <w:rPr>
          <w:rFonts w:ascii="Arial" w:hAnsi="Arial" w:cs="Arial"/>
          <w:bCs/>
          <w:color w:val="000000"/>
          <w:lang w:val="sr-Cyrl-CS"/>
        </w:rPr>
        <w:t xml:space="preserve">пштине донео Одлуку о додатним критеријумима, која је истакнута на огласној табли </w:t>
      </w:r>
      <w:r w:rsidR="001F264C">
        <w:rPr>
          <w:rFonts w:ascii="Arial" w:hAnsi="Arial" w:cs="Arial"/>
          <w:bCs/>
          <w:color w:val="000000"/>
          <w:lang w:val="sr-Cyrl-CS"/>
        </w:rPr>
        <w:t xml:space="preserve">Општине и </w:t>
      </w:r>
      <w:r>
        <w:rPr>
          <w:rFonts w:ascii="Arial" w:hAnsi="Arial" w:cs="Arial"/>
          <w:bCs/>
          <w:color w:val="000000"/>
          <w:lang w:val="sr-Cyrl-CS"/>
        </w:rPr>
        <w:t xml:space="preserve">надлежне филијале уз јавни конкурс. На основу  Одлуке је могуће доделити 10 бодова узимајући у обзир следеће критеријуме: развијеност општине, друштвена корист која се остварује кроз реализацију јавног рада, привредни значај за развој региона и др.   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</w:t>
      </w:r>
      <w:r>
        <w:rPr>
          <w:rFonts w:ascii="Arial" w:hAnsi="Arial" w:cs="Arial"/>
          <w:b/>
        </w:rPr>
        <w:t xml:space="preserve"> </w:t>
      </w:r>
    </w:p>
    <w:p w:rsidR="00E71B48" w:rsidRDefault="00F63FA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>Рок за закључивање угово</w:t>
      </w:r>
      <w:r w:rsidR="001F264C">
        <w:rPr>
          <w:rFonts w:ascii="Arial" w:hAnsi="Arial" w:cs="Arial"/>
          <w:lang w:val="sr-Cyrl-CS"/>
        </w:rPr>
        <w:t xml:space="preserve">ра о спровођењу јавног рада је </w:t>
      </w:r>
      <w:r>
        <w:rPr>
          <w:rFonts w:ascii="Arial" w:hAnsi="Arial" w:cs="Arial"/>
          <w:lang w:val="sr-Cyrl-CS"/>
        </w:rPr>
        <w:t>30 дана од дана доношења Одлуке о одобравању средстава за спровођење јавних радова.</w:t>
      </w:r>
    </w:p>
    <w:p w:rsidR="00E71B48" w:rsidRDefault="00F63FA4">
      <w:pPr>
        <w:spacing w:before="240" w:after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VI </w:t>
      </w:r>
      <w:r>
        <w:rPr>
          <w:rFonts w:ascii="Arial" w:hAnsi="Arial" w:cs="Arial"/>
          <w:b/>
          <w:lang w:val="sr-Cyrl-CS"/>
        </w:rPr>
        <w:t>ЗАКЉУЧИВАЊЕ УГОВОРА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Послодавац - извођач јавног рада је дужан да након донете Одлуке о одобравању средстава за спровођење јавних радова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радно ангажује лица са евиденције незапослених која имају пребивалиште на територији Општине Рума</w:t>
      </w:r>
      <w:r w:rsidR="001F264C">
        <w:rPr>
          <w:rFonts w:ascii="Arial" w:hAnsi="Arial" w:cs="Arial"/>
          <w:lang w:val="sr-Cyrl-CS"/>
        </w:rPr>
        <w:t>.</w:t>
      </w:r>
    </w:p>
    <w:p w:rsidR="00E71B48" w:rsidRDefault="00F63FA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рада, нити након 60 дана од дана доношења Одлуке о одобравању </w:t>
      </w:r>
      <w:r>
        <w:rPr>
          <w:rFonts w:ascii="Arial" w:hAnsi="Arial" w:cs="Arial"/>
        </w:rPr>
        <w:t xml:space="preserve">средстава за </w:t>
      </w:r>
      <w:r>
        <w:rPr>
          <w:rFonts w:ascii="Arial" w:hAnsi="Arial" w:cs="Arial"/>
          <w:lang w:val="sr-Cyrl-CS"/>
        </w:rPr>
        <w:t>спровођење јавних радова</w:t>
      </w:r>
      <w:r>
        <w:rPr>
          <w:rFonts w:ascii="Arial" w:hAnsi="Arial" w:cs="Arial"/>
        </w:rPr>
        <w:t>.</w:t>
      </w:r>
    </w:p>
    <w:p w:rsidR="00E71B48" w:rsidRDefault="00E71B48">
      <w:pPr>
        <w:spacing w:before="120" w:after="120"/>
        <w:jc w:val="both"/>
        <w:rPr>
          <w:rFonts w:ascii="Arial" w:hAnsi="Arial" w:cs="Arial"/>
        </w:rPr>
      </w:pP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Документација за закључивање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уговора о спровођењу јавног рада:</w:t>
      </w:r>
    </w:p>
    <w:p w:rsidR="00E71B48" w:rsidRDefault="00F63FA4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уговори о привременим и повременим пословима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са незапосленим лицима, као доказ о ангажовању лица на јавном раду</w:t>
      </w:r>
      <w:r w:rsidR="001F264C">
        <w:rPr>
          <w:rFonts w:ascii="Arial" w:hAnsi="Arial" w:cs="Arial"/>
        </w:rPr>
        <w:t>;</w:t>
      </w:r>
    </w:p>
    <w:p w:rsidR="00E71B48" w:rsidRDefault="00F63FA4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E71B48" w:rsidRDefault="00F63FA4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r-Cyrl-CS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овлашћења;</w:t>
      </w:r>
    </w:p>
    <w:p w:rsidR="00E71B48" w:rsidRDefault="00F63FA4">
      <w:pPr>
        <w:pStyle w:val="BodyText"/>
        <w:numPr>
          <w:ilvl w:val="0"/>
          <w:numId w:val="1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средство обезбеђења уговорних обавеза:</w:t>
      </w:r>
      <w:r>
        <w:rPr>
          <w:rFonts w:ascii="Arial" w:hAnsi="Arial" w:cs="Arial"/>
          <w:b/>
          <w:color w:val="000000"/>
        </w:rPr>
        <w:t xml:space="preserve"> </w:t>
      </w:r>
    </w:p>
    <w:p w:rsidR="00E71B48" w:rsidRDefault="00F63FA4">
      <w:pPr>
        <w:pStyle w:val="BodyText"/>
        <w:numPr>
          <w:ilvl w:val="0"/>
          <w:numId w:val="1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потврда о пријему Захтева за регистрацију менице (правно лице);</w:t>
      </w:r>
    </w:p>
    <w:p w:rsidR="00E71B48" w:rsidRDefault="00F63FA4">
      <w:pPr>
        <w:pStyle w:val="BodyText"/>
        <w:numPr>
          <w:ilvl w:val="0"/>
          <w:numId w:val="1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фотокопија/очитана лична карта корисника средстава/жиранта.</w:t>
      </w:r>
    </w:p>
    <w:p w:rsidR="00E71B48" w:rsidRDefault="00F63FA4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циљу закључења уговора </w:t>
      </w:r>
      <w:r>
        <w:rPr>
          <w:rFonts w:ascii="Arial" w:hAnsi="Arial" w:cs="Arial"/>
          <w:lang w:val="sr-Cyrl-CS"/>
        </w:rPr>
        <w:t xml:space="preserve">послодавац - извођач јавног рада </w:t>
      </w:r>
      <w:r>
        <w:rPr>
          <w:rFonts w:ascii="Arial" w:hAnsi="Arial" w:cs="Arial"/>
        </w:rPr>
        <w:t>је у обавези да достави и одговарајућа средства обезбеђења уговорних обавеза:</w:t>
      </w:r>
    </w:p>
    <w:p w:rsidR="00E71B48" w:rsidRDefault="00F63FA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ПРЕДУЗЕТНИКА</w:t>
      </w:r>
    </w:p>
    <w:p w:rsidR="00E71B48" w:rsidRDefault="00F63FA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две истоветне бланко трасиране менице корисника средстава са два жиранта, овера података за жиранта и менично овлашћење;</w:t>
      </w:r>
    </w:p>
    <w:p w:rsidR="00E71B48" w:rsidRDefault="00F63FA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ЗА ПРАВНО ЛИЦЕ</w:t>
      </w:r>
    </w:p>
    <w:p w:rsidR="00E71B48" w:rsidRDefault="00F63FA4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две истоветне бланко соло менице са меничним овлашћењима;</w:t>
      </w:r>
    </w:p>
    <w:p w:rsidR="00E71B48" w:rsidRDefault="00F63FA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КОРИСНИКЕ БУЏЕТСКИХ СРЕДСТАВА</w:t>
      </w:r>
    </w:p>
    <w:p w:rsidR="00E71B48" w:rsidRDefault="00F63FA4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Изјава одговорног лица да су обезбеђени сви предуслови за реализацију пројекта уз изјаву да није у могућности да приложи меницу.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Жирант може бити свако пословно способно физичко лице не старије од   65</w:t>
      </w:r>
      <w:r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година,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 односно лице ко</w:t>
      </w:r>
      <w:r w:rsidR="00934D7E"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Cyrl-CS"/>
        </w:rPr>
        <w:t>е самостално обавља делатност у складу са посебним законом (нпр.адвокат, нотар, приватни извршитељ и сл.).</w:t>
      </w:r>
    </w:p>
    <w:p w:rsidR="00E71B48" w:rsidRDefault="00F63FA4">
      <w:pPr>
        <w:spacing w:before="120"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Почетком спровођења јавног рада сматра се датум пријаве на осигурање првог лица ангажованог на јавном раду. </w:t>
      </w:r>
    </w:p>
    <w:p w:rsidR="00E71B48" w:rsidRDefault="00F63FA4">
      <w:pPr>
        <w:spacing w:before="240" w:after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VII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ОБАВЕЗЕ ИЗВОЂАЧА ЈАВНОГ РАДА</w:t>
      </w:r>
    </w:p>
    <w:p w:rsidR="00E71B48" w:rsidRDefault="00F63FA4">
      <w:pPr>
        <w:spacing w:before="120"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Послодавац - извођач јавног рада дужан је да:</w:t>
      </w:r>
    </w:p>
    <w:p w:rsidR="00E71B48" w:rsidRDefault="00F63FA4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Лица агажована на спровођењу јавног рада задржи најмање у дужини трајања уговорене обавезе. У случају престанка радног ангажовања лица, послодавац је у обавези да у року од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0 дана од дана престанка радног ангажовања, изврши замену другим незапосленим лицем са евиденције Националне службе, за преостало време трајања уговора</w:t>
      </w:r>
      <w:r>
        <w:rPr>
          <w:rFonts w:ascii="Arial" w:hAnsi="Arial" w:cs="Arial"/>
        </w:rPr>
        <w:t>;</w:t>
      </w:r>
    </w:p>
    <w:p w:rsidR="00E71B48" w:rsidRDefault="00E71B48">
      <w:pPr>
        <w:ind w:left="1440"/>
        <w:jc w:val="both"/>
        <w:rPr>
          <w:rFonts w:ascii="Arial" w:hAnsi="Arial" w:cs="Arial"/>
          <w:lang w:val="sr-Cyrl-CS"/>
        </w:rPr>
      </w:pPr>
    </w:p>
    <w:p w:rsidR="00E71B48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:rsidR="00E71B48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изврши пријаву ангажованих лица на обавезно социјално осигурање; </w:t>
      </w:r>
    </w:p>
    <w:p w:rsidR="00E71B48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:rsidR="00E71B48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редовно врши исплату уговорене накнаде за обављен посао на текуће рачуне ангажованих лица;</w:t>
      </w:r>
    </w:p>
    <w:p w:rsidR="00E71B48" w:rsidRPr="0018075E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ru-RU"/>
        </w:rPr>
      </w:pPr>
      <w:r w:rsidRPr="0018075E">
        <w:rPr>
          <w:rFonts w:ascii="Arial" w:hAnsi="Arial" w:cs="Arial"/>
          <w:lang w:val="ru-RU"/>
        </w:rPr>
        <w:t>редовно доставља доказе о утрошку пренетих средстава за трошкове накнаде за обављен посао, у складу са уговором;</w:t>
      </w:r>
    </w:p>
    <w:p w:rsidR="00E71B48" w:rsidRPr="0018075E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ru-RU"/>
        </w:rPr>
        <w:t>месечно доставља извештај о спровођењу јавног рада на прописаном обрасцу;</w:t>
      </w:r>
    </w:p>
    <w:p w:rsidR="00E71B48" w:rsidRPr="0018075E" w:rsidRDefault="00F63FA4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lastRenderedPageBreak/>
        <w:t xml:space="preserve">благовремено извести </w:t>
      </w:r>
      <w:r w:rsidR="00934D7E" w:rsidRPr="0018075E">
        <w:rPr>
          <w:rFonts w:ascii="Arial" w:hAnsi="Arial" w:cs="Arial"/>
          <w:lang w:val="sr-Cyrl-CS"/>
        </w:rPr>
        <w:t xml:space="preserve">Општину и </w:t>
      </w:r>
      <w:r w:rsidRPr="0018075E">
        <w:rPr>
          <w:rFonts w:ascii="Arial" w:hAnsi="Arial" w:cs="Arial"/>
          <w:lang w:val="sr-Cyrl-CS"/>
        </w:rPr>
        <w:t>Националну службу о свим променама од значаја за реализацију јавног рада.</w:t>
      </w:r>
    </w:p>
    <w:p w:rsidR="00E71B48" w:rsidRDefault="00934D7E">
      <w:pPr>
        <w:numPr>
          <w:ilvl w:val="0"/>
          <w:numId w:val="3"/>
        </w:numPr>
        <w:tabs>
          <w:tab w:val="left" w:pos="720"/>
        </w:tabs>
        <w:spacing w:before="120" w:after="120"/>
        <w:ind w:left="7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 xml:space="preserve">Општини и </w:t>
      </w:r>
      <w:r w:rsidR="00F63FA4" w:rsidRPr="0018075E">
        <w:rPr>
          <w:rFonts w:ascii="Arial" w:hAnsi="Arial" w:cs="Arial"/>
          <w:lang w:val="sr-Cyrl-CS"/>
        </w:rPr>
        <w:t>Националној служби омогући контролу реализације уговорних обавеза и увид у сву потребну документацију и ток спровођења јавног</w:t>
      </w:r>
      <w:r w:rsidR="00F63FA4">
        <w:rPr>
          <w:rFonts w:ascii="Arial" w:hAnsi="Arial" w:cs="Arial"/>
          <w:lang w:val="sr-Cyrl-CS"/>
        </w:rPr>
        <w:t xml:space="preserve"> рада.</w:t>
      </w:r>
    </w:p>
    <w:p w:rsidR="00E71B48" w:rsidRDefault="00F63FA4">
      <w:pPr>
        <w:spacing w:before="120"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У случају да послодавац - извођач јавног рада не реализује обавезе дефинисане уговором, дужан је да врати износ исплаћених средстава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увећан за законску затезну камату од датума преноса средстава.</w:t>
      </w:r>
    </w:p>
    <w:p w:rsidR="00E71B48" w:rsidRDefault="00F63FA4">
      <w:pPr>
        <w:spacing w:before="240" w:after="24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VIII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ОСТАЛЕ ИНФОРМАЦИЈЕ</w:t>
      </w:r>
    </w:p>
    <w:p w:rsidR="00E71B48" w:rsidRPr="0018075E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ru-RU"/>
        </w:rPr>
        <w:t>Пријава за спровођење јавног рада подноси се у два примерка</w:t>
      </w:r>
      <w:r w:rsidR="00934D7E" w:rsidRPr="0018075E">
        <w:rPr>
          <w:rFonts w:ascii="Arial" w:hAnsi="Arial" w:cs="Arial"/>
          <w:lang w:val="ru-RU"/>
        </w:rPr>
        <w:t xml:space="preserve"> на писарници Општинске управе општине Рума улица Орловићева број 5</w:t>
      </w:r>
      <w:r w:rsidRPr="0018075E">
        <w:rPr>
          <w:rFonts w:ascii="Arial" w:hAnsi="Arial" w:cs="Arial"/>
          <w:lang w:val="ru-RU"/>
        </w:rPr>
        <w:t xml:space="preserve">, на прописаном обрасцу који се може </w:t>
      </w:r>
      <w:r w:rsidR="00934D7E" w:rsidRPr="0018075E">
        <w:rPr>
          <w:rFonts w:ascii="Arial" w:hAnsi="Arial" w:cs="Arial"/>
          <w:lang w:val="ru-RU"/>
        </w:rPr>
        <w:t xml:space="preserve">преузети на сајту </w:t>
      </w:r>
      <w:r w:rsidR="00934D7E" w:rsidRPr="0018075E">
        <w:rPr>
          <w:rFonts w:ascii="Arial" w:hAnsi="Arial" w:cs="Arial"/>
        </w:rPr>
        <w:t>www.ruma.rs</w:t>
      </w:r>
      <w:r w:rsidR="00934D7E" w:rsidRPr="0018075E">
        <w:rPr>
          <w:rFonts w:ascii="Arial" w:hAnsi="Arial" w:cs="Arial"/>
          <w:lang w:val="ru-RU"/>
        </w:rPr>
        <w:t xml:space="preserve"> или </w:t>
      </w:r>
      <w:r w:rsidRPr="0018075E">
        <w:rPr>
          <w:rFonts w:ascii="Arial" w:hAnsi="Arial" w:cs="Arial"/>
          <w:lang w:val="ru-RU"/>
        </w:rPr>
        <w:t>добити у НСЗ</w:t>
      </w:r>
      <w:r w:rsidR="00934D7E" w:rsidRPr="0018075E">
        <w:rPr>
          <w:rFonts w:ascii="Arial" w:hAnsi="Arial" w:cs="Arial"/>
          <w:lang w:val="ru-RU"/>
        </w:rPr>
        <w:t xml:space="preserve"> -</w:t>
      </w:r>
      <w:r w:rsidRPr="0018075E">
        <w:rPr>
          <w:rFonts w:ascii="Arial" w:hAnsi="Arial" w:cs="Arial"/>
          <w:lang w:val="ru-RU"/>
        </w:rPr>
        <w:t xml:space="preserve"> Филијали </w:t>
      </w:r>
      <w:r w:rsidR="00934D7E" w:rsidRPr="0018075E">
        <w:rPr>
          <w:rFonts w:ascii="Arial" w:hAnsi="Arial" w:cs="Arial"/>
          <w:lang w:val="sr-Cyrl-CS"/>
        </w:rPr>
        <w:t>Рума</w:t>
      </w:r>
      <w:r w:rsidRPr="0018075E">
        <w:rPr>
          <w:rFonts w:ascii="Arial" w:hAnsi="Arial" w:cs="Arial"/>
          <w:lang w:val="sr-Cyrl-CS"/>
        </w:rPr>
        <w:t>.</w:t>
      </w:r>
    </w:p>
    <w:p w:rsidR="00E71B48" w:rsidRPr="0018075E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 xml:space="preserve">Јавни конкурс је отворен </w:t>
      </w:r>
      <w:r w:rsidRPr="0018075E">
        <w:rPr>
          <w:rFonts w:ascii="Arial" w:hAnsi="Arial" w:cs="Arial"/>
        </w:rPr>
        <w:t>7</w:t>
      </w:r>
      <w:r w:rsidRPr="0018075E">
        <w:rPr>
          <w:rFonts w:ascii="Arial" w:hAnsi="Arial" w:cs="Arial"/>
          <w:b/>
          <w:lang w:val="sr-Cyrl-CS"/>
        </w:rPr>
        <w:t xml:space="preserve"> </w:t>
      </w:r>
      <w:r w:rsidRPr="0018075E">
        <w:rPr>
          <w:rFonts w:ascii="Arial" w:hAnsi="Arial" w:cs="Arial"/>
          <w:lang w:val="sr-Cyrl-CS"/>
        </w:rPr>
        <w:t xml:space="preserve">дана од дана објављивања </w:t>
      </w:r>
      <w:r w:rsidRPr="0018075E">
        <w:rPr>
          <w:rFonts w:ascii="Arial" w:hAnsi="Arial" w:cs="Arial"/>
        </w:rPr>
        <w:t>на огласн</w:t>
      </w:r>
      <w:r w:rsidR="00934D7E" w:rsidRPr="0018075E">
        <w:rPr>
          <w:rFonts w:ascii="Arial" w:hAnsi="Arial" w:cs="Arial"/>
        </w:rPr>
        <w:t>им</w:t>
      </w:r>
      <w:r w:rsidRPr="0018075E">
        <w:rPr>
          <w:rFonts w:ascii="Arial" w:hAnsi="Arial" w:cs="Arial"/>
        </w:rPr>
        <w:t xml:space="preserve"> табл</w:t>
      </w:r>
      <w:r w:rsidR="00934D7E" w:rsidRPr="0018075E">
        <w:rPr>
          <w:rFonts w:ascii="Arial" w:hAnsi="Arial" w:cs="Arial"/>
        </w:rPr>
        <w:t>ама Општине и</w:t>
      </w:r>
      <w:r w:rsidRPr="0018075E">
        <w:rPr>
          <w:rFonts w:ascii="Arial" w:hAnsi="Arial" w:cs="Arial"/>
        </w:rPr>
        <w:t xml:space="preserve"> НСЗ, односно на интернет страници </w:t>
      </w:r>
      <w:r w:rsidR="00934D7E" w:rsidRPr="0018075E">
        <w:rPr>
          <w:rFonts w:ascii="Arial" w:hAnsi="Arial" w:cs="Arial"/>
        </w:rPr>
        <w:t xml:space="preserve">Општине и </w:t>
      </w:r>
      <w:r w:rsidRPr="0018075E">
        <w:rPr>
          <w:rFonts w:ascii="Arial" w:hAnsi="Arial" w:cs="Arial"/>
        </w:rPr>
        <w:t>НСЗ</w:t>
      </w:r>
      <w:r w:rsidRPr="0018075E">
        <w:rPr>
          <w:rFonts w:ascii="Arial" w:hAnsi="Arial" w:cs="Arial"/>
          <w:lang w:val="sr-Cyrl-CS"/>
        </w:rPr>
        <w:t>. Последњи рок за пријем пријава за учешће на јавном конкурсу је 25.02.2016</w:t>
      </w:r>
      <w:r w:rsidRPr="0018075E">
        <w:rPr>
          <w:rFonts w:ascii="Arial" w:hAnsi="Arial" w:cs="Arial"/>
        </w:rPr>
        <w:t>.године.</w:t>
      </w:r>
    </w:p>
    <w:p w:rsidR="00E71B48" w:rsidRPr="0018075E" w:rsidRDefault="00F63FA4">
      <w:pPr>
        <w:spacing w:before="120" w:after="120"/>
        <w:jc w:val="both"/>
        <w:rPr>
          <w:rFonts w:ascii="Arial" w:hAnsi="Arial" w:cs="Arial"/>
          <w:lang w:val="sr-Cyrl-CS"/>
        </w:rPr>
      </w:pPr>
      <w:r w:rsidRPr="0018075E">
        <w:rPr>
          <w:rFonts w:ascii="Arial" w:hAnsi="Arial" w:cs="Arial"/>
          <w:lang w:val="sr-Cyrl-CS"/>
        </w:rPr>
        <w:t xml:space="preserve">Све додатне информације могу се добити у </w:t>
      </w:r>
      <w:r w:rsidR="00934D7E" w:rsidRPr="0018075E">
        <w:rPr>
          <w:rFonts w:ascii="Arial" w:hAnsi="Arial" w:cs="Arial"/>
          <w:lang w:val="sr-Cyrl-CS"/>
        </w:rPr>
        <w:t xml:space="preserve">Одељењу за друштвене делатности општине Рума на број телефона 022-478-589 или на сајту </w:t>
      </w:r>
      <w:r w:rsidR="00934D7E" w:rsidRPr="0018075E">
        <w:rPr>
          <w:rFonts w:ascii="Arial" w:hAnsi="Arial" w:cs="Arial"/>
        </w:rPr>
        <w:t>www.ruma.rs</w:t>
      </w:r>
      <w:r w:rsidR="00934D7E" w:rsidRPr="0018075E">
        <w:rPr>
          <w:rFonts w:ascii="Arial" w:hAnsi="Arial" w:cs="Arial"/>
          <w:lang w:val="sr-Cyrl-CS"/>
        </w:rPr>
        <w:t xml:space="preserve"> и у </w:t>
      </w:r>
      <w:r w:rsidRPr="0018075E">
        <w:rPr>
          <w:rFonts w:ascii="Arial" w:hAnsi="Arial" w:cs="Arial"/>
          <w:lang w:val="sr-Cyrl-CS"/>
        </w:rPr>
        <w:t xml:space="preserve">Пословном центру Националне службе, Филијале Рума тел: 022/478-177 или на сајту </w:t>
      </w:r>
      <w:r w:rsidRPr="0018075E">
        <w:rPr>
          <w:rFonts w:ascii="Arial" w:hAnsi="Arial" w:cs="Arial"/>
        </w:rPr>
        <w:t>www.nsz.gov.rs</w:t>
      </w:r>
      <w:r w:rsidRPr="0018075E">
        <w:rPr>
          <w:rFonts w:ascii="Arial" w:hAnsi="Arial" w:cs="Arial"/>
          <w:lang w:val="sr-Cyrl-CS"/>
        </w:rPr>
        <w:t xml:space="preserve">. </w:t>
      </w:r>
    </w:p>
    <w:p w:rsidR="00E71B48" w:rsidRDefault="00F63FA4">
      <w:pPr>
        <w:spacing w:before="120" w:after="120"/>
        <w:jc w:val="both"/>
      </w:pPr>
      <w:r>
        <w:rPr>
          <w:rFonts w:ascii="Arial" w:hAnsi="Arial" w:cs="Arial"/>
          <w:lang w:val="sr-Cyrl-CS"/>
        </w:rPr>
        <w:t>Непотпуне и неблаговремене пријаве неће се узимати у разматрање.</w:t>
      </w:r>
    </w:p>
    <w:p w:rsidR="00E71B48" w:rsidRDefault="00E71B48"/>
    <w:p w:rsidR="00934D7E" w:rsidRDefault="00934D7E"/>
    <w:p w:rsidR="00934D7E" w:rsidRDefault="00934D7E"/>
    <w:p w:rsidR="006C181A" w:rsidRDefault="00FC498D" w:rsidP="006C181A">
      <w:pPr>
        <w:rPr>
          <w:rFonts w:ascii="Arial" w:hAnsi="Arial" w:cs="Arial"/>
        </w:rPr>
      </w:pPr>
      <w:r>
        <w:rPr>
          <w:lang w:val="sr-Cyrl-CS"/>
        </w:rPr>
        <w:t xml:space="preserve">   </w:t>
      </w:r>
      <w:r w:rsidR="00934D7E" w:rsidRPr="00934D7E">
        <w:rPr>
          <w:rFonts w:ascii="Arial" w:hAnsi="Arial" w:cs="Arial"/>
        </w:rPr>
        <w:t xml:space="preserve">Број: </w:t>
      </w:r>
      <w:r w:rsidR="006C181A">
        <w:rPr>
          <w:rFonts w:ascii="Arial" w:hAnsi="Arial" w:cs="Arial"/>
          <w:lang w:val="sr-Cyrl-CS"/>
        </w:rPr>
        <w:t>401-23/2016-I</w:t>
      </w:r>
      <w:r w:rsidR="00934D7E" w:rsidRPr="00934D7E">
        <w:rPr>
          <w:rFonts w:ascii="Arial" w:hAnsi="Arial" w:cs="Arial"/>
        </w:rPr>
        <w:t xml:space="preserve">    </w:t>
      </w:r>
    </w:p>
    <w:p w:rsidR="002319D3" w:rsidRDefault="002319D3" w:rsidP="006C1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Дана:   17.02.2016.  </w:t>
      </w:r>
      <w:r>
        <w:rPr>
          <w:rFonts w:ascii="Arial" w:hAnsi="Arial" w:cs="Arial"/>
          <w:lang w:val="sr-Cyrl-CS"/>
        </w:rPr>
        <w:t>године</w:t>
      </w:r>
      <w:r w:rsidR="00934D7E" w:rsidRPr="00934D7E">
        <w:rPr>
          <w:rFonts w:ascii="Arial" w:hAnsi="Arial" w:cs="Arial"/>
        </w:rPr>
        <w:t xml:space="preserve">  </w:t>
      </w:r>
      <w:r w:rsidR="00934D7E">
        <w:rPr>
          <w:rFonts w:ascii="Arial" w:hAnsi="Arial" w:cs="Arial"/>
        </w:rPr>
        <w:t xml:space="preserve">                                                     </w:t>
      </w:r>
      <w:r w:rsidR="00FC498D">
        <w:rPr>
          <w:rFonts w:ascii="Arial" w:hAnsi="Arial" w:cs="Arial"/>
          <w:lang w:val="sr-Cyrl-CS"/>
        </w:rPr>
        <w:t xml:space="preserve">        </w:t>
      </w:r>
      <w:r w:rsidR="006C181A">
        <w:rPr>
          <w:rFonts w:ascii="Arial" w:hAnsi="Arial" w:cs="Arial"/>
        </w:rPr>
        <w:t xml:space="preserve">                              </w:t>
      </w:r>
      <w:r w:rsidR="00FC498D">
        <w:rPr>
          <w:rFonts w:ascii="Arial" w:hAnsi="Arial" w:cs="Arial"/>
          <w:lang w:val="sr-Cyrl-CS"/>
        </w:rPr>
        <w:t xml:space="preserve">         </w:t>
      </w:r>
      <w:r w:rsidR="00934D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</w:p>
    <w:p w:rsidR="002319D3" w:rsidRDefault="002319D3" w:rsidP="006C181A">
      <w:pPr>
        <w:rPr>
          <w:rFonts w:ascii="Arial" w:hAnsi="Arial" w:cs="Arial"/>
        </w:rPr>
      </w:pPr>
    </w:p>
    <w:p w:rsidR="00934D7E" w:rsidRPr="006C181A" w:rsidRDefault="002319D3" w:rsidP="006C181A">
      <w:pPr>
        <w:rPr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6C181A">
        <w:rPr>
          <w:rFonts w:ascii="Arial" w:hAnsi="Arial" w:cs="Arial"/>
        </w:rPr>
        <w:t>ПРЕДСЕДНИК</w:t>
      </w:r>
    </w:p>
    <w:p w:rsidR="00934D7E" w:rsidRPr="00FC498D" w:rsidRDefault="00FC498D" w:rsidP="00FC498D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</w:t>
      </w:r>
    </w:p>
    <w:p w:rsidR="00934D7E" w:rsidRPr="00934D7E" w:rsidRDefault="00934D7E" w:rsidP="00FC4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C498D">
        <w:rPr>
          <w:rFonts w:ascii="Arial" w:hAnsi="Arial" w:cs="Arial"/>
        </w:rPr>
        <w:t xml:space="preserve">                             </w:t>
      </w:r>
      <w:r w:rsidR="00FC498D">
        <w:rPr>
          <w:rFonts w:ascii="Arial" w:hAnsi="Arial" w:cs="Arial"/>
          <w:lang w:val="sr-Cyrl-CS"/>
        </w:rPr>
        <w:t xml:space="preserve">     </w:t>
      </w:r>
      <w:r w:rsidR="002319D3">
        <w:rPr>
          <w:rFonts w:ascii="Arial" w:hAnsi="Arial" w:cs="Arial"/>
        </w:rPr>
        <w:t xml:space="preserve">                                                </w:t>
      </w:r>
      <w:r w:rsidR="00FC498D">
        <w:rPr>
          <w:rFonts w:ascii="Arial" w:hAnsi="Arial" w:cs="Arial"/>
          <w:lang w:val="sr-Cyrl-CS"/>
        </w:rPr>
        <w:t xml:space="preserve">          </w:t>
      </w:r>
      <w:r w:rsidR="00FC49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Слађан Манчић</w:t>
      </w:r>
    </w:p>
    <w:sectPr w:rsidR="00934D7E" w:rsidRPr="00934D7E" w:rsidSect="00E71B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b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441F4"/>
    <w:rsid w:val="0018075E"/>
    <w:rsid w:val="001A0A86"/>
    <w:rsid w:val="001F264C"/>
    <w:rsid w:val="002319D3"/>
    <w:rsid w:val="006C181A"/>
    <w:rsid w:val="006E4A71"/>
    <w:rsid w:val="007441F4"/>
    <w:rsid w:val="00934D7E"/>
    <w:rsid w:val="00E71B48"/>
    <w:rsid w:val="00F63FA4"/>
    <w:rsid w:val="00FC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E71B48"/>
    <w:pPr>
      <w:keepNext/>
      <w:tabs>
        <w:tab w:val="num" w:pos="0"/>
      </w:tabs>
      <w:ind w:left="720" w:hanging="720"/>
      <w:outlineLvl w:val="2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71B4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71B48"/>
    <w:rPr>
      <w:rFonts w:ascii="Symbol" w:hAnsi="Symbol" w:cs="Symbol"/>
    </w:rPr>
  </w:style>
  <w:style w:type="character" w:customStyle="1" w:styleId="WW8Num4z0">
    <w:name w:val="WW8Num4z0"/>
    <w:rsid w:val="00E71B48"/>
    <w:rPr>
      <w:rFonts w:ascii="Symbol" w:hAnsi="Symbol" w:cs="Symbol"/>
    </w:rPr>
  </w:style>
  <w:style w:type="character" w:customStyle="1" w:styleId="WW8Num6z0">
    <w:name w:val="WW8Num6z0"/>
    <w:rsid w:val="00E71B48"/>
    <w:rPr>
      <w:rFonts w:ascii="Arial" w:eastAsia="Times New Roman" w:hAnsi="Arial" w:cs="Arial"/>
      <w:b/>
    </w:rPr>
  </w:style>
  <w:style w:type="character" w:customStyle="1" w:styleId="WW8Num7z0">
    <w:name w:val="WW8Num7z0"/>
    <w:rsid w:val="00E71B48"/>
    <w:rPr>
      <w:rFonts w:ascii="Wingdings" w:hAnsi="Wingdings" w:cs="Wingdings"/>
    </w:rPr>
  </w:style>
  <w:style w:type="character" w:customStyle="1" w:styleId="WW8Num8z0">
    <w:name w:val="WW8Num8z0"/>
    <w:rsid w:val="00E71B48"/>
    <w:rPr>
      <w:rFonts w:ascii="Symbol" w:hAnsi="Symbol" w:cs="Symbol"/>
    </w:rPr>
  </w:style>
  <w:style w:type="character" w:customStyle="1" w:styleId="WW8Num9z0">
    <w:name w:val="WW8Num9z0"/>
    <w:rsid w:val="00E71B48"/>
    <w:rPr>
      <w:rFonts w:ascii="Wingdings" w:hAnsi="Wingdings" w:cs="Wingdings"/>
    </w:rPr>
  </w:style>
  <w:style w:type="character" w:customStyle="1" w:styleId="WW8Num10z0">
    <w:name w:val="WW8Num10z0"/>
    <w:rsid w:val="00E71B48"/>
    <w:rPr>
      <w:rFonts w:ascii="Wingdings" w:hAnsi="Wingdings" w:cs="Wingdings"/>
    </w:rPr>
  </w:style>
  <w:style w:type="character" w:customStyle="1" w:styleId="WW8Num11z0">
    <w:name w:val="WW8Num11z0"/>
    <w:rsid w:val="00E71B48"/>
    <w:rPr>
      <w:rFonts w:ascii="Wingdings" w:hAnsi="Wingdings" w:cs="Wingdings"/>
    </w:rPr>
  </w:style>
  <w:style w:type="character" w:customStyle="1" w:styleId="WW8Num1z0">
    <w:name w:val="WW8Num1z0"/>
    <w:rsid w:val="00E71B48"/>
    <w:rPr>
      <w:rFonts w:ascii="Symbol" w:hAnsi="Symbol" w:cs="Symbol"/>
    </w:rPr>
  </w:style>
  <w:style w:type="character" w:customStyle="1" w:styleId="WW8Num1z1">
    <w:name w:val="WW8Num1z1"/>
    <w:rsid w:val="00E71B48"/>
    <w:rPr>
      <w:rFonts w:ascii="Courier New" w:hAnsi="Courier New" w:cs="Courier New"/>
    </w:rPr>
  </w:style>
  <w:style w:type="character" w:customStyle="1" w:styleId="WW8Num1z2">
    <w:name w:val="WW8Num1z2"/>
    <w:rsid w:val="00E71B48"/>
    <w:rPr>
      <w:rFonts w:ascii="Wingdings" w:hAnsi="Wingdings" w:cs="Wingdings"/>
    </w:rPr>
  </w:style>
  <w:style w:type="character" w:customStyle="1" w:styleId="WW8Num2z2">
    <w:name w:val="WW8Num2z2"/>
    <w:rsid w:val="00E71B48"/>
    <w:rPr>
      <w:rFonts w:ascii="Wingdings" w:hAnsi="Wingdings" w:cs="Wingdings"/>
    </w:rPr>
  </w:style>
  <w:style w:type="character" w:customStyle="1" w:styleId="WW8Num2z3">
    <w:name w:val="WW8Num2z3"/>
    <w:rsid w:val="00E71B48"/>
    <w:rPr>
      <w:rFonts w:ascii="Symbol" w:hAnsi="Symbol" w:cs="Symbol"/>
    </w:rPr>
  </w:style>
  <w:style w:type="character" w:customStyle="1" w:styleId="WW8Num2z4">
    <w:name w:val="WW8Num2z4"/>
    <w:rsid w:val="00E71B48"/>
    <w:rPr>
      <w:rFonts w:ascii="Courier New" w:hAnsi="Courier New" w:cs="Courier New"/>
    </w:rPr>
  </w:style>
  <w:style w:type="character" w:customStyle="1" w:styleId="WW8Num3z1">
    <w:name w:val="WW8Num3z1"/>
    <w:rsid w:val="00E71B48"/>
    <w:rPr>
      <w:rFonts w:ascii="Courier New" w:hAnsi="Courier New" w:cs="Courier New"/>
    </w:rPr>
  </w:style>
  <w:style w:type="character" w:customStyle="1" w:styleId="WW8Num3z2">
    <w:name w:val="WW8Num3z2"/>
    <w:rsid w:val="00E71B48"/>
    <w:rPr>
      <w:rFonts w:ascii="Wingdings" w:hAnsi="Wingdings" w:cs="Wingdings"/>
    </w:rPr>
  </w:style>
  <w:style w:type="character" w:customStyle="1" w:styleId="WW8Num5z0">
    <w:name w:val="WW8Num5z0"/>
    <w:rsid w:val="00E71B48"/>
    <w:rPr>
      <w:rFonts w:ascii="Wingdings" w:hAnsi="Wingdings" w:cs="Wingdings"/>
    </w:rPr>
  </w:style>
  <w:style w:type="character" w:customStyle="1" w:styleId="WW8Num5z1">
    <w:name w:val="WW8Num5z1"/>
    <w:rsid w:val="00E71B48"/>
    <w:rPr>
      <w:rFonts w:ascii="Courier New" w:hAnsi="Courier New" w:cs="Courier New"/>
    </w:rPr>
  </w:style>
  <w:style w:type="character" w:customStyle="1" w:styleId="WW8Num5z3">
    <w:name w:val="WW8Num5z3"/>
    <w:rsid w:val="00E71B48"/>
    <w:rPr>
      <w:rFonts w:ascii="Symbol" w:hAnsi="Symbol" w:cs="Symbol"/>
    </w:rPr>
  </w:style>
  <w:style w:type="character" w:customStyle="1" w:styleId="WW8Num6z1">
    <w:name w:val="WW8Num6z1"/>
    <w:rsid w:val="00E71B48"/>
    <w:rPr>
      <w:rFonts w:ascii="Courier New" w:hAnsi="Courier New" w:cs="Courier New"/>
    </w:rPr>
  </w:style>
  <w:style w:type="character" w:customStyle="1" w:styleId="WW8Num6z2">
    <w:name w:val="WW8Num6z2"/>
    <w:rsid w:val="00E71B48"/>
    <w:rPr>
      <w:rFonts w:ascii="Wingdings" w:hAnsi="Wingdings" w:cs="Wingdings"/>
    </w:rPr>
  </w:style>
  <w:style w:type="character" w:customStyle="1" w:styleId="WW8Num6z3">
    <w:name w:val="WW8Num6z3"/>
    <w:rsid w:val="00E71B48"/>
    <w:rPr>
      <w:rFonts w:ascii="Symbol" w:hAnsi="Symbol" w:cs="Symbol"/>
    </w:rPr>
  </w:style>
  <w:style w:type="character" w:customStyle="1" w:styleId="WW8Num7z1">
    <w:name w:val="WW8Num7z1"/>
    <w:rsid w:val="00E71B48"/>
    <w:rPr>
      <w:rFonts w:ascii="Courier New" w:hAnsi="Courier New" w:cs="Courier New"/>
    </w:rPr>
  </w:style>
  <w:style w:type="character" w:customStyle="1" w:styleId="WW8Num7z3">
    <w:name w:val="WW8Num7z3"/>
    <w:rsid w:val="00E71B48"/>
    <w:rPr>
      <w:rFonts w:ascii="Symbol" w:hAnsi="Symbol" w:cs="Symbol"/>
    </w:rPr>
  </w:style>
  <w:style w:type="character" w:customStyle="1" w:styleId="WW8Num8z1">
    <w:name w:val="WW8Num8z1"/>
    <w:rsid w:val="00E71B48"/>
    <w:rPr>
      <w:rFonts w:ascii="Courier New" w:hAnsi="Courier New" w:cs="Courier New"/>
    </w:rPr>
  </w:style>
  <w:style w:type="character" w:customStyle="1" w:styleId="WW8Num8z2">
    <w:name w:val="WW8Num8z2"/>
    <w:rsid w:val="00E71B48"/>
    <w:rPr>
      <w:rFonts w:ascii="Wingdings" w:hAnsi="Wingdings" w:cs="Wingdings"/>
    </w:rPr>
  </w:style>
  <w:style w:type="character" w:customStyle="1" w:styleId="WW8Num9z1">
    <w:name w:val="WW8Num9z1"/>
    <w:rsid w:val="00E71B48"/>
    <w:rPr>
      <w:rFonts w:ascii="Courier New" w:hAnsi="Courier New" w:cs="Courier New"/>
    </w:rPr>
  </w:style>
  <w:style w:type="character" w:customStyle="1" w:styleId="WW8Num9z3">
    <w:name w:val="WW8Num9z3"/>
    <w:rsid w:val="00E71B48"/>
    <w:rPr>
      <w:rFonts w:ascii="Symbol" w:hAnsi="Symbol" w:cs="Symbol"/>
    </w:rPr>
  </w:style>
  <w:style w:type="character" w:customStyle="1" w:styleId="WW8Num10z1">
    <w:name w:val="WW8Num10z1"/>
    <w:rsid w:val="00E71B48"/>
    <w:rPr>
      <w:rFonts w:ascii="Courier New" w:hAnsi="Courier New" w:cs="Courier New"/>
    </w:rPr>
  </w:style>
  <w:style w:type="character" w:customStyle="1" w:styleId="WW8Num10z3">
    <w:name w:val="WW8Num10z3"/>
    <w:rsid w:val="00E71B48"/>
    <w:rPr>
      <w:rFonts w:ascii="Symbol" w:hAnsi="Symbol" w:cs="Symbol"/>
    </w:rPr>
  </w:style>
  <w:style w:type="character" w:customStyle="1" w:styleId="WW-DefaultParagraphFont">
    <w:name w:val="WW-Default Paragraph Font"/>
    <w:rsid w:val="00E71B48"/>
  </w:style>
  <w:style w:type="character" w:customStyle="1" w:styleId="Heading3Char">
    <w:name w:val="Heading 3 Char"/>
    <w:rsid w:val="00E71B48"/>
    <w:rPr>
      <w:b/>
      <w:sz w:val="28"/>
      <w:szCs w:val="24"/>
      <w:lang w:val="sr-Cyrl-CS" w:eastAsia="ar-SA" w:bidi="ar-SA"/>
    </w:rPr>
  </w:style>
  <w:style w:type="character" w:customStyle="1" w:styleId="BodyTextChar">
    <w:name w:val="Body Text Char"/>
    <w:rsid w:val="00E71B48"/>
    <w:rPr>
      <w:sz w:val="24"/>
      <w:szCs w:val="24"/>
      <w:lang w:val="sr-Cyrl-CS" w:eastAsia="ar-SA" w:bidi="ar-SA"/>
    </w:rPr>
  </w:style>
  <w:style w:type="character" w:customStyle="1" w:styleId="BodyText2Char">
    <w:name w:val="Body Text 2 Char"/>
    <w:rsid w:val="00E71B48"/>
    <w:rPr>
      <w:sz w:val="28"/>
      <w:szCs w:val="28"/>
      <w:lang w:val="sr-Cyrl-CS" w:eastAsia="ar-SA" w:bidi="ar-SA"/>
    </w:rPr>
  </w:style>
  <w:style w:type="character" w:customStyle="1" w:styleId="BalloonTextChar">
    <w:name w:val="Balloon Text Char"/>
    <w:rsid w:val="00E71B4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71B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71B48"/>
    <w:pPr>
      <w:jc w:val="both"/>
    </w:pPr>
    <w:rPr>
      <w:lang w:val="sr-Cyrl-CS"/>
    </w:rPr>
  </w:style>
  <w:style w:type="paragraph" w:styleId="List">
    <w:name w:val="List"/>
    <w:basedOn w:val="BodyText"/>
    <w:rsid w:val="00E71B48"/>
    <w:rPr>
      <w:rFonts w:cs="Mangal"/>
    </w:rPr>
  </w:style>
  <w:style w:type="paragraph" w:styleId="Caption">
    <w:name w:val="caption"/>
    <w:basedOn w:val="Normal"/>
    <w:qFormat/>
    <w:rsid w:val="00E71B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71B48"/>
    <w:pPr>
      <w:suppressLineNumbers/>
    </w:pPr>
    <w:rPr>
      <w:rFonts w:cs="Mangal"/>
    </w:rPr>
  </w:style>
  <w:style w:type="paragraph" w:styleId="BodyText2">
    <w:name w:val="Body Text 2"/>
    <w:basedOn w:val="Normal"/>
    <w:rsid w:val="00E71B48"/>
    <w:pPr>
      <w:jc w:val="both"/>
    </w:pPr>
    <w:rPr>
      <w:sz w:val="28"/>
      <w:szCs w:val="28"/>
      <w:lang w:val="sr-Cyrl-CS"/>
    </w:rPr>
  </w:style>
  <w:style w:type="paragraph" w:styleId="BalloonText">
    <w:name w:val="Balloon Text"/>
    <w:basedOn w:val="Normal"/>
    <w:rsid w:val="00E71B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E71B48"/>
    <w:pPr>
      <w:suppressLineNumbers/>
    </w:pPr>
  </w:style>
  <w:style w:type="paragraph" w:customStyle="1" w:styleId="TableHeading">
    <w:name w:val="Table Heading"/>
    <w:basedOn w:val="TableContents"/>
    <w:rsid w:val="00E71B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Е  Д  Л  О  Г</vt:lpstr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Е  Д  Л  О  Г</dc:title>
  <dc:creator>sanjak</dc:creator>
  <cp:lastModifiedBy>MSG-SVETISLAV</cp:lastModifiedBy>
  <cp:revision>4</cp:revision>
  <cp:lastPrinted>2016-01-29T10:18:00Z</cp:lastPrinted>
  <dcterms:created xsi:type="dcterms:W3CDTF">2016-02-17T13:06:00Z</dcterms:created>
  <dcterms:modified xsi:type="dcterms:W3CDTF">2016-02-17T13:25:00Z</dcterms:modified>
</cp:coreProperties>
</file>